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8B0" w:rsidRPr="00130CCE" w:rsidRDefault="005665F6" w:rsidP="007435D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65F6">
        <w:rPr>
          <w:rFonts w:ascii="Times New Roman" w:hAnsi="Times New Roman" w:cs="Times New Roman"/>
          <w:b/>
          <w:i/>
          <w:sz w:val="28"/>
          <w:szCs w:val="28"/>
          <w:lang w:val="en-US"/>
        </w:rPr>
        <w:t>FINAL</w:t>
      </w:r>
      <w:r w:rsidR="005D5EB3" w:rsidRPr="005665F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EXAM</w:t>
      </w:r>
      <w:r w:rsidR="005D5EB3" w:rsidRPr="00130C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QUESTIONS SET FOR «</w:t>
      </w:r>
      <w:r w:rsidR="005D5EB3" w:rsidRPr="00130CC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PHYSICAL AND COLLOIDAL CHEMISTRY</w:t>
      </w:r>
      <w:r w:rsidR="00772D9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1</w:t>
      </w:r>
      <w:proofErr w:type="gramStart"/>
      <w:r w:rsidR="00772D9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,2</w:t>
      </w:r>
      <w:proofErr w:type="gramEnd"/>
      <w:r w:rsidR="005D5EB3" w:rsidRPr="00130CCE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:rsidR="005D5EB3" w:rsidRPr="008F0A7D" w:rsidRDefault="005665F6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0A7D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r w:rsidR="00FC70B8" w:rsidRPr="008F0A7D">
        <w:rPr>
          <w:rFonts w:ascii="Times New Roman" w:hAnsi="Times New Roman" w:cs="Times New Roman"/>
          <w:sz w:val="28"/>
          <w:szCs w:val="28"/>
          <w:lang w:val="en-US"/>
        </w:rPr>
        <w:t>adsorption</w:t>
      </w:r>
      <w:r w:rsidRPr="008F0A7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8F0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8F0A7D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>adsorption process,</w:t>
      </w:r>
      <w:r w:rsidR="00DA16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 xml:space="preserve">surface phenomena, adsorbent and </w:t>
      </w:r>
      <w:proofErr w:type="spellStart"/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>adsorbate</w:t>
      </w:r>
      <w:proofErr w:type="spellEnd"/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>physisorption</w:t>
      </w:r>
      <w:proofErr w:type="spellEnd"/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>vs</w:t>
      </w:r>
      <w:proofErr w:type="spellEnd"/>
      <w:r w:rsidR="00DA162C" w:rsidRPr="008F0A7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chemisorption, adsorption isotherms</w:t>
      </w:r>
      <w:r w:rsidR="00FC70B8" w:rsidRPr="008F0A7D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D5EB3" w:rsidRPr="00DA162C" w:rsidRDefault="005D5EB3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62C">
        <w:rPr>
          <w:rFonts w:ascii="Times New Roman" w:hAnsi="Times New Roman" w:cs="Times New Roman"/>
          <w:sz w:val="28"/>
          <w:szCs w:val="28"/>
          <w:lang w:val="en-US"/>
        </w:rPr>
        <w:t xml:space="preserve">Defining </w:t>
      </w:r>
      <w:r w:rsidR="00FC70B8" w:rsidRPr="00DA162C">
        <w:rPr>
          <w:rFonts w:ascii="Times New Roman" w:hAnsi="Times New Roman" w:cs="Times New Roman"/>
          <w:sz w:val="28"/>
          <w:szCs w:val="28"/>
          <w:lang w:val="en-US"/>
        </w:rPr>
        <w:t>colloidal chemistry</w:t>
      </w:r>
      <w:r w:rsidR="00C42699" w:rsidRPr="00DA162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DA16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DA16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DA162C" w:rsidRPr="00DA16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colloidal particles, dispersion mediums, </w:t>
      </w:r>
      <w:proofErr w:type="spellStart"/>
      <w:r w:rsidR="00DA162C" w:rsidRPr="00DA162C">
        <w:rPr>
          <w:rFonts w:ascii="Times New Roman" w:hAnsi="Times New Roman" w:cs="Times New Roman"/>
          <w:i/>
          <w:sz w:val="28"/>
          <w:szCs w:val="28"/>
          <w:lang w:val="en-US"/>
        </w:rPr>
        <w:t>tyndall</w:t>
      </w:r>
      <w:proofErr w:type="spellEnd"/>
      <w:r w:rsidR="00DA162C" w:rsidRPr="00DA16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effect, stability of colloids, interfacial chemistry</w:t>
      </w:r>
      <w:r w:rsidR="00FC70B8" w:rsidRPr="00DA162C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D5EB3" w:rsidRPr="00DA162C" w:rsidRDefault="005D5EB3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62C">
        <w:rPr>
          <w:rFonts w:ascii="Times New Roman" w:hAnsi="Times New Roman" w:cs="Times New Roman"/>
          <w:sz w:val="28"/>
          <w:szCs w:val="28"/>
          <w:lang w:val="en-US"/>
        </w:rPr>
        <w:t xml:space="preserve">Objectives of </w:t>
      </w:r>
      <w:r w:rsidR="00FC70B8" w:rsidRPr="00DA162C">
        <w:rPr>
          <w:rFonts w:ascii="Times New Roman" w:hAnsi="Times New Roman" w:cs="Times New Roman"/>
          <w:sz w:val="28"/>
          <w:szCs w:val="28"/>
          <w:lang w:val="en-US"/>
        </w:rPr>
        <w:t>physical ch</w:t>
      </w:r>
      <w:r w:rsidRPr="00DA162C">
        <w:rPr>
          <w:rFonts w:ascii="Times New Roman" w:hAnsi="Times New Roman" w:cs="Times New Roman"/>
          <w:sz w:val="28"/>
          <w:szCs w:val="28"/>
          <w:lang w:val="en-US"/>
        </w:rPr>
        <w:t>emistry</w:t>
      </w:r>
      <w:r w:rsidR="00C42699" w:rsidRPr="00DA162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DA16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DA16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DA162C" w:rsidRPr="00DA162C">
        <w:rPr>
          <w:rFonts w:ascii="Times New Roman" w:hAnsi="Times New Roman" w:cs="Times New Roman"/>
          <w:i/>
          <w:sz w:val="28"/>
          <w:szCs w:val="28"/>
          <w:lang w:val="en-US"/>
        </w:rPr>
        <w:t>molecular structure analysis, thermodynamic laws, chemical reactions, energy transformations, kinetic studies</w:t>
      </w:r>
      <w:r w:rsidR="00FC70B8" w:rsidRPr="00DA162C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D5EB3" w:rsidRPr="00DA162C" w:rsidRDefault="005D5EB3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62C">
        <w:rPr>
          <w:rFonts w:ascii="Times New Roman" w:hAnsi="Times New Roman" w:cs="Times New Roman"/>
          <w:sz w:val="28"/>
          <w:szCs w:val="28"/>
          <w:lang w:val="en-US"/>
        </w:rPr>
        <w:t xml:space="preserve">Objectives of </w:t>
      </w:r>
      <w:r w:rsidR="00FC70B8" w:rsidRPr="00DA162C">
        <w:rPr>
          <w:rFonts w:ascii="Times New Roman" w:hAnsi="Times New Roman" w:cs="Times New Roman"/>
          <w:sz w:val="28"/>
          <w:szCs w:val="28"/>
          <w:lang w:val="en-US"/>
        </w:rPr>
        <w:t>colloidal c</w:t>
      </w:r>
      <w:r w:rsidRPr="00DA162C">
        <w:rPr>
          <w:rFonts w:ascii="Times New Roman" w:hAnsi="Times New Roman" w:cs="Times New Roman"/>
          <w:sz w:val="28"/>
          <w:szCs w:val="28"/>
          <w:lang w:val="en-US"/>
        </w:rPr>
        <w:t>hemistry</w:t>
      </w:r>
      <w:r w:rsidR="00C42699" w:rsidRPr="00DA162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DA16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DA162C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DA162C" w:rsidRPr="00DA162C">
        <w:rPr>
          <w:rFonts w:ascii="Times New Roman" w:hAnsi="Times New Roman" w:cs="Times New Roman"/>
          <w:i/>
          <w:sz w:val="28"/>
          <w:szCs w:val="28"/>
          <w:lang w:val="en-US"/>
        </w:rPr>
        <w:t>particle stability, colloid interactions, emulsion formation, micelle behavior, colloidal applications</w:t>
      </w:r>
      <w:r w:rsidR="00FC70B8" w:rsidRPr="00DA162C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D5EB3" w:rsidRPr="00BF7424" w:rsidRDefault="005D5EB3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Branches of 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>physical c</w:t>
      </w:r>
      <w:r w:rsidRPr="00BF7424">
        <w:rPr>
          <w:rFonts w:ascii="Times New Roman" w:hAnsi="Times New Roman" w:cs="Times New Roman"/>
          <w:sz w:val="28"/>
          <w:szCs w:val="28"/>
          <w:lang w:val="en-US"/>
        </w:rPr>
        <w:t>hemistry</w:t>
      </w:r>
      <w:r w:rsidR="00C42699" w:rsidRPr="00BF742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chemical thermodynamics, quantum mechanics, electrochemistry, surface chemistry, statistical mechanics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D5EB3" w:rsidRPr="00BF7424" w:rsidRDefault="005D5EB3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Thermodynamics in 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>physical c</w:t>
      </w:r>
      <w:r w:rsidRPr="00BF7424">
        <w:rPr>
          <w:rFonts w:ascii="Times New Roman" w:hAnsi="Times New Roman" w:cs="Times New Roman"/>
          <w:sz w:val="28"/>
          <w:szCs w:val="28"/>
          <w:lang w:val="en-US"/>
        </w:rPr>
        <w:t>hemistry</w:t>
      </w:r>
      <w:r w:rsidR="00C42699" w:rsidRPr="00BF742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energy conservation, thermal equilibrium, entropy dynamics, phase transitions, work-energy relationships)</w:t>
      </w:r>
    </w:p>
    <w:p w:rsidR="005D5EB3" w:rsidRPr="00BF7424" w:rsidRDefault="005D5EB3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Applications 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>of physical chemistry</w:t>
      </w:r>
      <w:r w:rsidR="00C42699" w:rsidRPr="00BF742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catalysis in reactions, material synthesis, energy storage systems, environmental chemistry, pharmaceutical applications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D5EB3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Introduction to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thermodynamics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energy transformations, system and surroundings, heat and work, state functions, equilibrium principles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First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law of thermodynamics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energy conservation, internal energy, heat transfer, work in systems, closed systems analysis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Energy and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its forms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kinetic energy, potential energy, thermal energy, chemical energy, energy transformations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Work and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heat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work-energy principle, heat transfer mechanisms, path-dependent properties, thermal equilibrium, energy conversion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Internal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energy c</w:t>
      </w: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oncept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total energy of a system, state function, thermodynamic equilibrium, energy conservation, microscopic interactions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Closed and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open s</w:t>
      </w: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ystems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energy exchange, matter transfer, isolated systems, boundary conditions, thermodynamic system types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Thermodynamic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processes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Isothermal process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Adiabatic process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Isobaric process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Isochoric process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Cyclic processes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FC70B8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Reversible,</w:t>
      </w:r>
      <w:r w:rsidR="00220DBC"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irreversible proces</w:t>
      </w:r>
      <w:r w:rsidR="00220DBC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ses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system equilibrium, energy dissipation, path-dependency, thermodynamic efficiency, process reversibility</w:t>
      </w:r>
      <w:r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 xml:space="preserve">Enthalpy and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its a</w:t>
      </w: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pplications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heat at constant pressure, reaction enthalpy, enthalpy changes, phase transitions, heat of combustion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Specific </w:t>
      </w:r>
      <w:r w:rsidR="00FC70B8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heat c</w:t>
      </w: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apacity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heat absorption, temperature change, material properties, thermal capacity, energy transfer</w:t>
      </w:r>
      <w:r w:rsidR="00FC70B8"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BF7424" w:rsidRDefault="00FC70B8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Spontaneous,</w:t>
      </w:r>
      <w:r w:rsidR="00220DBC" w:rsidRPr="00BF742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F7424">
        <w:rPr>
          <w:rFonts w:ascii="Times New Roman" w:hAnsi="Times New Roman" w:cs="Times New Roman"/>
          <w:bCs/>
          <w:sz w:val="28"/>
          <w:szCs w:val="28"/>
          <w:lang w:val="en-US"/>
        </w:rPr>
        <w:t>non-spontaneous processes</w:t>
      </w:r>
      <w:r w:rsidR="00C42699" w:rsidRPr="00BF742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BF74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entropy changes, </w:t>
      </w:r>
      <w:proofErr w:type="spellStart"/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>gibbs</w:t>
      </w:r>
      <w:proofErr w:type="spellEnd"/>
      <w:r w:rsidR="00BF7424" w:rsidRPr="00BF742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free energy, thermodynamic favorability, energy gradients, equilibrium conditions</w:t>
      </w:r>
      <w:r w:rsidRPr="00BF7424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The </w:t>
      </w:r>
      <w:r w:rsidR="00FC70B8" w:rsidRPr="00772D93">
        <w:rPr>
          <w:rFonts w:ascii="Times New Roman" w:hAnsi="Times New Roman" w:cs="Times New Roman"/>
          <w:bCs/>
          <w:sz w:val="28"/>
          <w:szCs w:val="28"/>
          <w:lang w:val="en-US"/>
        </w:rPr>
        <w:t>second law of thermodynamics</w:t>
      </w:r>
      <w:r w:rsidR="00C42699" w:rsidRPr="00772D9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entropy increase, irreversible processes, thermodynamic direction, heat engines, energy degradation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5665F6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Porous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materials and adsorption</w:t>
      </w:r>
      <w:r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surface area analysis, adsorption capacity, </w:t>
      </w:r>
      <w:proofErr w:type="spellStart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microporous</w:t>
      </w:r>
      <w:proofErr w:type="spellEnd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materials, </w:t>
      </w:r>
      <w:proofErr w:type="spellStart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mesoporous</w:t>
      </w:r>
      <w:proofErr w:type="spellEnd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structures, material characterization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Applications </w:t>
      </w:r>
      <w:r w:rsidR="00FC70B8" w:rsidRPr="00772D93">
        <w:rPr>
          <w:rFonts w:ascii="Times New Roman" w:hAnsi="Times New Roman" w:cs="Times New Roman"/>
          <w:bCs/>
          <w:sz w:val="28"/>
          <w:szCs w:val="28"/>
          <w:lang w:val="en-US"/>
        </w:rPr>
        <w:t>of chemical thermodynamics</w:t>
      </w:r>
      <w:r w:rsidR="00C42699" w:rsidRPr="00772D9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reaction feasibility, energy resource management, industrial processes, biological systems, sustainability studies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30CCE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FC70B8" w:rsidRPr="00130CCE">
        <w:rPr>
          <w:rFonts w:ascii="Times New Roman" w:hAnsi="Times New Roman" w:cs="Times New Roman"/>
          <w:sz w:val="28"/>
          <w:szCs w:val="28"/>
          <w:lang w:val="en-US"/>
        </w:rPr>
        <w:t xml:space="preserve">second law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of thermodynamics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entropy increase, irreversible processes, thermodynamic direction, heat engines, energy degradation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concept </w:t>
      </w: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entropy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disorder measurement, energy dispersal, spontaneity criteria, entropy in systems, thermodynamic equilibrium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Reversible and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irreversible p</w:t>
      </w:r>
      <w:r w:rsidRPr="00772D93">
        <w:rPr>
          <w:rFonts w:ascii="Times New Roman" w:hAnsi="Times New Roman" w:cs="Times New Roman"/>
          <w:sz w:val="28"/>
          <w:szCs w:val="28"/>
          <w:lang w:val="en-US"/>
        </w:rPr>
        <w:t>rocesses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energy conservation, dissipative forces, path independence, entropy production, equilibrium conditions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The Carnot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cycle </w:t>
      </w: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and Carnot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efficiency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idealized heat engines, efficiency limits, reversible cycles, thermodynamic work, heat reservoirs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thermodynamic temperature scale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absolute zero, kelvin scale, thermal energy measurement, temperature and entropy, heat transfer correlation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thermodynamics of phase e</w:t>
      </w:r>
      <w:r w:rsidRPr="00772D93">
        <w:rPr>
          <w:rFonts w:ascii="Times New Roman" w:hAnsi="Times New Roman" w:cs="Times New Roman"/>
          <w:sz w:val="28"/>
          <w:szCs w:val="28"/>
          <w:lang w:val="en-US"/>
        </w:rPr>
        <w:t>quilibrium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phase transitions, equilibrium conditions, thermodynamic potentials, </w:t>
      </w:r>
      <w:proofErr w:type="spellStart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clapeyron</w:t>
      </w:r>
      <w:proofErr w:type="spellEnd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equation, phase rule applications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Gibbs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phase rule and its application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phase diagrams, degrees of freedom, component analysis, system constraints, equilibrium phases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Ideal </w:t>
      </w:r>
      <w:proofErr w:type="spellStart"/>
      <w:r w:rsidRPr="00772D93">
        <w:rPr>
          <w:rFonts w:ascii="Times New Roman" w:hAnsi="Times New Roman" w:cs="Times New Roman"/>
          <w:sz w:val="28"/>
          <w:szCs w:val="28"/>
          <w:lang w:val="en-US"/>
        </w:rPr>
        <w:t>vs</w:t>
      </w:r>
      <w:proofErr w:type="spellEnd"/>
      <w:r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non-ideal solutions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proofErr w:type="spellStart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raoult’s</w:t>
      </w:r>
      <w:proofErr w:type="spellEnd"/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law, activity coefficients, solution behavior, colligative properties, deviation from ideality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72D93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2D93">
        <w:rPr>
          <w:rFonts w:ascii="Times New Roman" w:hAnsi="Times New Roman" w:cs="Times New Roman"/>
          <w:sz w:val="28"/>
          <w:szCs w:val="28"/>
          <w:lang w:val="en-US"/>
        </w:rPr>
        <w:t>Liquid-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liquid </w:t>
      </w:r>
      <w:proofErr w:type="spellStart"/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>equilibria</w:t>
      </w:r>
      <w:proofErr w:type="spellEnd"/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in two-component systems</w:t>
      </w:r>
      <w:r w:rsidR="00C42699" w:rsidRPr="00772D9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72D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72D93" w:rsidRPr="00772D93">
        <w:rPr>
          <w:rFonts w:ascii="Times New Roman" w:hAnsi="Times New Roman" w:cs="Times New Roman"/>
          <w:i/>
          <w:sz w:val="28"/>
          <w:szCs w:val="28"/>
          <w:lang w:val="en-US"/>
        </w:rPr>
        <w:t>mutual solubility, phase separation, thermodynamic modeling, binary systems, equilibrium composition</w:t>
      </w:r>
      <w:r w:rsidR="00FC70B8" w:rsidRPr="00772D9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Solid-Liquid </w:t>
      </w:r>
      <w:proofErr w:type="spellStart"/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>equilibria</w:t>
      </w:r>
      <w:proofErr w:type="spellEnd"/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in two-component systems</w:t>
      </w:r>
      <w:r w:rsidR="00C42699" w:rsidRPr="00767F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binary phase diagrams, solubility limits, solid-liquid interface, thermodynamic equilibrium, component interaction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Freezing </w:t>
      </w:r>
      <w:r w:rsidR="00767F50" w:rsidRPr="00767F50">
        <w:rPr>
          <w:rFonts w:ascii="Times New Roman" w:hAnsi="Times New Roman" w:cs="Times New Roman"/>
          <w:sz w:val="28"/>
          <w:szCs w:val="28"/>
          <w:lang w:val="en-US"/>
        </w:rPr>
        <w:t>point depression and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boiling point e</w:t>
      </w:r>
      <w:r w:rsidRPr="00767F50">
        <w:rPr>
          <w:rFonts w:ascii="Times New Roman" w:hAnsi="Times New Roman" w:cs="Times New Roman"/>
          <w:sz w:val="28"/>
          <w:szCs w:val="28"/>
          <w:lang w:val="en-US"/>
        </w:rPr>
        <w:t>levation</w:t>
      </w:r>
      <w:r w:rsidR="00C42699" w:rsidRPr="00767F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colligative properties, solute-solvent interactions, </w:t>
      </w:r>
      <w:proofErr w:type="spellStart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cryoscopic</w:t>
      </w:r>
      <w:proofErr w:type="spellEnd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constant, </w:t>
      </w:r>
      <w:proofErr w:type="spellStart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ebullioscopic</w:t>
      </w:r>
      <w:proofErr w:type="spellEnd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constant, solution behavior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>two-component solid systems</w:t>
      </w:r>
      <w:r w:rsidR="00C42699" w:rsidRPr="00767F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binary systems, phase coexistence, solid solutions, phase diagrams, thermal analysis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Constructing 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>phase d</w:t>
      </w:r>
      <w:r w:rsidRPr="00767F50">
        <w:rPr>
          <w:rFonts w:ascii="Times New Roman" w:hAnsi="Times New Roman" w:cs="Times New Roman"/>
          <w:sz w:val="28"/>
          <w:szCs w:val="28"/>
          <w:lang w:val="en-US"/>
        </w:rPr>
        <w:t>iagrams</w:t>
      </w:r>
      <w:r w:rsidR="00C42699" w:rsidRPr="00767F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phase boundaries, equilibrium states, thermodynamic properties, experimental data, systematic analysis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767F50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t>Eutectic and</w:t>
      </w:r>
      <w:r w:rsidR="00220DBC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7F50">
        <w:rPr>
          <w:rFonts w:ascii="Times New Roman" w:hAnsi="Times New Roman" w:cs="Times New Roman"/>
          <w:sz w:val="28"/>
          <w:szCs w:val="28"/>
          <w:lang w:val="en-US"/>
        </w:rPr>
        <w:t>peritectic</w:t>
      </w:r>
      <w:proofErr w:type="spellEnd"/>
      <w:r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>systems</w:t>
      </w:r>
      <w:r w:rsidR="00C42699" w:rsidRPr="00767F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eutectic point, </w:t>
      </w:r>
      <w:proofErr w:type="spellStart"/>
      <w:r w:rsidRPr="00767F50">
        <w:rPr>
          <w:rFonts w:ascii="Times New Roman" w:hAnsi="Times New Roman" w:cs="Times New Roman"/>
          <w:i/>
          <w:sz w:val="28"/>
          <w:szCs w:val="28"/>
          <w:lang w:val="en-US"/>
        </w:rPr>
        <w:t>peritectic</w:t>
      </w:r>
      <w:proofErr w:type="spellEnd"/>
      <w:r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reaction, phase transitions, solid-liquid equilibrium, thermodynamic modeling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Determining 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>phase c</w:t>
      </w:r>
      <w:r w:rsidRPr="00767F50">
        <w:rPr>
          <w:rFonts w:ascii="Times New Roman" w:hAnsi="Times New Roman" w:cs="Times New Roman"/>
          <w:sz w:val="28"/>
          <w:szCs w:val="28"/>
          <w:lang w:val="en-US"/>
        </w:rPr>
        <w:t>ompositions</w:t>
      </w:r>
      <w:r w:rsidR="00C42699" w:rsidRPr="00767F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lever rule, component distribution, phase fraction analysis, system equilibrium, experimental methods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Colligative </w:t>
      </w:r>
      <w:r w:rsidR="00FC70B8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properties of non-electrolyte solutions</w:t>
      </w:r>
      <w:r w:rsidR="00C42699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vapor pressure lowering, boiling point elevation, freezing point depression, osmotic pressure, solvent properties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Characteristics of </w:t>
      </w:r>
      <w:r w:rsidR="00FC70B8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non-electrolytes</w:t>
      </w:r>
      <w:r w:rsidR="00C42699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molecular solutions, no ionization, electrical conductivity absence, solubility factors, thermodynamic behavior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Practical </w:t>
      </w:r>
      <w:r w:rsidR="00FC70B8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applications of boiling point ele</w:t>
      </w:r>
      <w:r w:rsidRPr="00767F50">
        <w:rPr>
          <w:rFonts w:ascii="Times New Roman" w:hAnsi="Times New Roman" w:cs="Times New Roman"/>
          <w:bCs/>
          <w:sz w:val="28"/>
          <w:szCs w:val="28"/>
          <w:lang w:val="en-US"/>
        </w:rPr>
        <w:t>vation</w:t>
      </w:r>
      <w:r w:rsidR="00C42699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food preservation, industrial processes, </w:t>
      </w:r>
      <w:proofErr w:type="spellStart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cryoscopic</w:t>
      </w:r>
      <w:proofErr w:type="spellEnd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analysis, solution-based systems, energy optimization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767F50" w:rsidRDefault="00220DBC" w:rsidP="007435DC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Freezing </w:t>
      </w:r>
      <w:r w:rsidR="00FC70B8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point d</w:t>
      </w:r>
      <w:r w:rsidRPr="00767F50">
        <w:rPr>
          <w:rFonts w:ascii="Times New Roman" w:hAnsi="Times New Roman" w:cs="Times New Roman"/>
          <w:bCs/>
          <w:sz w:val="28"/>
          <w:szCs w:val="28"/>
          <w:lang w:val="en-US"/>
        </w:rPr>
        <w:t>epression</w:t>
      </w:r>
      <w:r w:rsidR="00C42699" w:rsidRPr="00767F50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proofErr w:type="spellStart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cryoscopic</w:t>
      </w:r>
      <w:proofErr w:type="spellEnd"/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properties, solution freezing, colligative effects, concentration dependency, thermodynamic implications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017C0C" w:rsidRPr="00767F50" w:rsidRDefault="00130CCE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>electrolyte solutions</w:t>
      </w:r>
      <w:r w:rsidRPr="00767F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ionization process, electrical conductivity, dissociation in water, strong and weak electrolytes, ionic interactions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130CCE" w:rsidRPr="00767F50" w:rsidRDefault="00130CCE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Electrochemical 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potential and </w:t>
      </w:r>
      <w:r w:rsidR="00767F50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Nernst 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Pr="00767F50">
        <w:rPr>
          <w:rFonts w:ascii="Times New Roman" w:hAnsi="Times New Roman" w:cs="Times New Roman"/>
          <w:sz w:val="28"/>
          <w:szCs w:val="28"/>
          <w:lang w:val="en-US"/>
        </w:rPr>
        <w:t>ation.</w:t>
      </w:r>
      <w:r w:rsidR="00FC70B8" w:rsidRPr="0076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767F50" w:rsidRPr="00767F50">
        <w:rPr>
          <w:rFonts w:ascii="Times New Roman" w:hAnsi="Times New Roman" w:cs="Times New Roman"/>
          <w:i/>
          <w:sz w:val="28"/>
          <w:szCs w:val="28"/>
          <w:lang w:val="en-US"/>
        </w:rPr>
        <w:t>ionic activities, electrode potential, redox reactions, thermodynamic equilibrium, electrochemical cells</w:t>
      </w:r>
      <w:r w:rsidR="00FC70B8" w:rsidRPr="00767F5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130CCE" w:rsidRPr="00E22ECE" w:rsidRDefault="00130CCE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2ECE">
        <w:rPr>
          <w:rFonts w:ascii="Times New Roman" w:hAnsi="Times New Roman" w:cs="Times New Roman"/>
          <w:sz w:val="28"/>
          <w:szCs w:val="28"/>
          <w:lang w:val="en-US"/>
        </w:rPr>
        <w:t xml:space="preserve">Corrosion and </w:t>
      </w:r>
      <w:r w:rsidR="00FC70B8" w:rsidRPr="00E22ECE">
        <w:rPr>
          <w:rFonts w:ascii="Times New Roman" w:hAnsi="Times New Roman" w:cs="Times New Roman"/>
          <w:sz w:val="28"/>
          <w:szCs w:val="28"/>
          <w:lang w:val="en-US"/>
        </w:rPr>
        <w:t>electrochemical p</w:t>
      </w:r>
      <w:r w:rsidRPr="00E22ECE">
        <w:rPr>
          <w:rFonts w:ascii="Times New Roman" w:hAnsi="Times New Roman" w:cs="Times New Roman"/>
          <w:sz w:val="28"/>
          <w:szCs w:val="28"/>
          <w:lang w:val="en-US"/>
        </w:rPr>
        <w:t>rotection.</w:t>
      </w:r>
      <w:r w:rsidR="00FC70B8" w:rsidRPr="00E22E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22ECE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22ECE">
        <w:rPr>
          <w:rFonts w:ascii="Times New Roman" w:hAnsi="Times New Roman" w:cs="Times New Roman"/>
          <w:i/>
          <w:sz w:val="28"/>
          <w:szCs w:val="28"/>
          <w:lang w:val="en-US"/>
        </w:rPr>
        <w:t xml:space="preserve">metal oxidation, anodic and </w:t>
      </w:r>
      <w:proofErr w:type="spellStart"/>
      <w:r w:rsidR="00E736B6" w:rsidRPr="00E22ECE">
        <w:rPr>
          <w:rFonts w:ascii="Times New Roman" w:hAnsi="Times New Roman" w:cs="Times New Roman"/>
          <w:i/>
          <w:sz w:val="28"/>
          <w:szCs w:val="28"/>
          <w:lang w:val="en-US"/>
        </w:rPr>
        <w:t>cathodic</w:t>
      </w:r>
      <w:proofErr w:type="spellEnd"/>
      <w:r w:rsidR="00E736B6" w:rsidRPr="00E22EC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reactions, protective coatings, galvanic series, electrochemical mechanisms</w:t>
      </w:r>
      <w:r w:rsidR="00FC70B8" w:rsidRPr="00E22ECE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130CCE" w:rsidRPr="00E736B6" w:rsidRDefault="00130CCE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Properties of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electrolyte s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olutions.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conductivity measurements, osmotic pressure, colligative effects, ionic mobility, electrochemical behavior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220DBC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Classification of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electrodes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reference electrodes, indicator electrodes, metallic electrodes, gas electrodes, redox electrodes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Oxidation and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reduction r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eactions.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electron transfer, redox pairs, electrochemical series, oxidation states, reaction mechanisms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Electrode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potential and chemical act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ivity.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ion concentration, standard potentials, activity coefficients, equilibrium conditions, electrochemical calculations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Standard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electrode p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otential.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half-cell reactions, reference electrodes, </w:t>
      </w:r>
      <w:proofErr w:type="spellStart"/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nernst</w:t>
      </w:r>
      <w:proofErr w:type="spellEnd"/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equation, redox potentials, electrochemical measurements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reaction k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inetics.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reaction rates, rate laws, activation energy, reaction mechanisms, kinetic modeling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Temperature and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reaction rat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e.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Arrhenius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equation, activation energy, temperature dependency, reaction speed, thermal effects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Pressure and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reaction rate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gas-phase reactions, pressure dependency, collision frequency, reaction mechanism, equilibrium shifts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Increasing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reaction rates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catalysis, temperature effects, concentration changes, pressure adjustments, reaction pathway optimization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colloid chemistry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colloid formation, particle size effects, stabilization mechanisms, surface interactions, interfacial phenomena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Importance of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colloid chemistry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industrial applications, environmental systems, biomedical uses, food technology, nanotechnology relevance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Dispersed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systems 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and their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significance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particle dispersion, homogeneous </w:t>
      </w:r>
      <w:proofErr w:type="spellStart"/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vs</w:t>
      </w:r>
      <w:proofErr w:type="spellEnd"/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heterogeneous, system stability, phase distribution, application fields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Homogeneous and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heterogeneous 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Dispersions.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single-phase systems, multi-phase systems, particle size distribution, system properties, stabilization techniques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Suspensions and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emulsions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particle suspension, emulsion stability, phase separation, surfactant roles, application areas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Defining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surface tension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intermolecular forces, surface energy, liquid interfaces, capillary action, surface phenomena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E736B6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>adsorption</w:t>
      </w:r>
      <w:r w:rsidRPr="00E736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E736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adsorption mechanisms, surface activity, adsorption isotherms, </w:t>
      </w:r>
      <w:proofErr w:type="spellStart"/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>physisorption</w:t>
      </w:r>
      <w:proofErr w:type="spellEnd"/>
      <w:r w:rsidR="00E736B6" w:rsidRPr="00E736B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and chemisorption, adsorption applications</w:t>
      </w:r>
      <w:r w:rsidR="00FC70B8" w:rsidRPr="00E736B6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5665F6" w:rsidRPr="007435DC" w:rsidRDefault="005665F6" w:rsidP="007435DC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35DC">
        <w:rPr>
          <w:rFonts w:ascii="Times New Roman" w:hAnsi="Times New Roman" w:cs="Times New Roman"/>
          <w:sz w:val="28"/>
          <w:szCs w:val="28"/>
          <w:lang w:val="en-US"/>
        </w:rPr>
        <w:t xml:space="preserve">Types of </w:t>
      </w:r>
      <w:r w:rsidR="00FC70B8" w:rsidRPr="007435DC">
        <w:rPr>
          <w:rFonts w:ascii="Times New Roman" w:hAnsi="Times New Roman" w:cs="Times New Roman"/>
          <w:sz w:val="28"/>
          <w:szCs w:val="28"/>
          <w:lang w:val="en-US"/>
        </w:rPr>
        <w:t>adsorption</w:t>
      </w:r>
      <w:r w:rsidRPr="007435D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70B8" w:rsidRPr="007435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70B8" w:rsidRPr="007435DC">
        <w:rPr>
          <w:rFonts w:ascii="Times New Roman" w:hAnsi="Times New Roman" w:cs="Times New Roman"/>
          <w:i/>
          <w:sz w:val="28"/>
          <w:szCs w:val="28"/>
          <w:lang w:val="en-US"/>
        </w:rPr>
        <w:t xml:space="preserve">(Keywords: </w:t>
      </w:r>
      <w:proofErr w:type="spellStart"/>
      <w:r w:rsidR="007435DC" w:rsidRPr="007435DC">
        <w:rPr>
          <w:rFonts w:ascii="Times New Roman" w:hAnsi="Times New Roman" w:cs="Times New Roman"/>
          <w:i/>
          <w:sz w:val="28"/>
          <w:szCs w:val="28"/>
          <w:lang w:val="en-US"/>
        </w:rPr>
        <w:t>physisorption</w:t>
      </w:r>
      <w:proofErr w:type="spellEnd"/>
      <w:r w:rsidR="007435DC" w:rsidRPr="007435DC">
        <w:rPr>
          <w:rFonts w:ascii="Times New Roman" w:hAnsi="Times New Roman" w:cs="Times New Roman"/>
          <w:i/>
          <w:sz w:val="28"/>
          <w:szCs w:val="28"/>
          <w:lang w:val="en-US"/>
        </w:rPr>
        <w:t>, chemisorption, monolayer adsorption, multilayer adsorption, dynamic adsorption</w:t>
      </w:r>
      <w:r w:rsidR="00FC70B8" w:rsidRPr="007435DC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bookmarkStart w:id="0" w:name="_GoBack"/>
      <w:bookmarkEnd w:id="0"/>
    </w:p>
    <w:sectPr w:rsidR="005665F6" w:rsidRPr="0074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F6BE4"/>
    <w:multiLevelType w:val="hybridMultilevel"/>
    <w:tmpl w:val="65FC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13904"/>
    <w:multiLevelType w:val="hybridMultilevel"/>
    <w:tmpl w:val="DD7C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370F9"/>
    <w:multiLevelType w:val="hybridMultilevel"/>
    <w:tmpl w:val="1D862120"/>
    <w:lvl w:ilvl="0" w:tplc="61C2E5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B3"/>
    <w:rsid w:val="00017C0C"/>
    <w:rsid w:val="00130CCE"/>
    <w:rsid w:val="00220DBC"/>
    <w:rsid w:val="005665F6"/>
    <w:rsid w:val="005D5EB3"/>
    <w:rsid w:val="00695015"/>
    <w:rsid w:val="007435DC"/>
    <w:rsid w:val="00767F50"/>
    <w:rsid w:val="00772D93"/>
    <w:rsid w:val="008F0A7D"/>
    <w:rsid w:val="00BF7424"/>
    <w:rsid w:val="00C42699"/>
    <w:rsid w:val="00D338B0"/>
    <w:rsid w:val="00DA162C"/>
    <w:rsid w:val="00E22ECE"/>
    <w:rsid w:val="00E736B6"/>
    <w:rsid w:val="00FC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60459-C497-410E-AF8F-1850BD95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5EB3"/>
    <w:pPr>
      <w:ind w:left="720"/>
      <w:contextualSpacing/>
    </w:pPr>
  </w:style>
  <w:style w:type="character" w:customStyle="1" w:styleId="katex-mathml">
    <w:name w:val="katex-mathml"/>
    <w:basedOn w:val="a0"/>
    <w:rsid w:val="00017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2024-10-19T05:42:00Z</dcterms:created>
  <dcterms:modified xsi:type="dcterms:W3CDTF">2025-01-03T15:05:00Z</dcterms:modified>
</cp:coreProperties>
</file>